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9A62" w14:textId="1F108CAA" w:rsidR="00DA4A0E" w:rsidRPr="00AD34E9" w:rsidRDefault="00AD34E9" w:rsidP="00AD34E9">
      <w:pPr>
        <w:jc w:val="center"/>
        <w:rPr>
          <w:bCs/>
          <w:color w:val="0070C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4E9">
        <w:rPr>
          <w:bCs/>
          <w:color w:val="0070C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Resources and links for Drinking Water Information</w:t>
      </w:r>
    </w:p>
    <w:p w14:paraId="320E1BA5" w14:textId="77777777" w:rsidR="00AD34E9" w:rsidRDefault="00AD34E9" w:rsidP="00F61F85">
      <w:pPr>
        <w:rPr>
          <w:lang w:val="en-US"/>
        </w:rPr>
      </w:pPr>
    </w:p>
    <w:p w14:paraId="4FEF1A35" w14:textId="124A828C" w:rsidR="00AD34E9" w:rsidRPr="00AD34E9" w:rsidRDefault="00AD34E9" w:rsidP="00F61F85">
      <w:pPr>
        <w:rPr>
          <w:b/>
          <w:bCs/>
          <w:color w:val="0070C0"/>
          <w:u w:val="single"/>
          <w:lang w:val="en-US"/>
        </w:rPr>
      </w:pPr>
      <w:r w:rsidRPr="00AD34E9">
        <w:rPr>
          <w:b/>
          <w:bCs/>
          <w:lang w:val="en-US"/>
        </w:rPr>
        <w:t xml:space="preserve">Drinking Water Reports and Quality Data - </w:t>
      </w:r>
      <w:r w:rsidRPr="00AD34E9">
        <w:rPr>
          <w:b/>
          <w:bCs/>
          <w:color w:val="0070C0"/>
          <w:u w:val="single"/>
          <w:lang w:val="en-US"/>
        </w:rPr>
        <w:t>links</w:t>
      </w:r>
    </w:p>
    <w:p w14:paraId="6D5CED7A" w14:textId="2269BCD9" w:rsidR="00AD34E9" w:rsidRDefault="00AD34E9" w:rsidP="00F61F85">
      <w:pPr>
        <w:rPr>
          <w:lang w:val="en-US"/>
        </w:rPr>
      </w:pPr>
      <w:hyperlink r:id="rId10" w:history="1">
        <w:hyperlink r:id="rId11" w:history="1">
          <w:r>
            <w:rPr>
              <w:rStyle w:val="Hyperlink"/>
            </w:rPr>
            <w:t>Drinking Water Quality and Enforcement Data</w:t>
          </w:r>
        </w:hyperlink>
      </w:hyperlink>
    </w:p>
    <w:p w14:paraId="4D7E879B" w14:textId="5DA9E2F1" w:rsidR="00AD34E9" w:rsidRDefault="00AD34E9" w:rsidP="00F61F85">
      <w:pPr>
        <w:rPr>
          <w:lang w:val="en-US"/>
        </w:rPr>
      </w:pPr>
      <w:hyperlink r:id="rId12" w:history="1">
        <w:hyperlink r:id="rId13" w:history="1">
          <w:r w:rsidR="00BA1CF4">
            <w:rPr>
              <w:rStyle w:val="Hyperlink"/>
            </w:rPr>
            <w:t>2019/2020 Chief Drinking Water Inspector's Annual Report</w:t>
          </w:r>
        </w:hyperlink>
      </w:hyperlink>
    </w:p>
    <w:p w14:paraId="74818FA9" w14:textId="5C50A88D" w:rsidR="00AD34E9" w:rsidRDefault="00AD34E9" w:rsidP="00F61F85">
      <w:pPr>
        <w:rPr>
          <w:lang w:val="en-US"/>
        </w:rPr>
      </w:pPr>
      <w:hyperlink r:id="rId14" w:history="1">
        <w:hyperlink r:id="rId15" w:history="1">
          <w:r w:rsidR="00BA1CF4">
            <w:rPr>
              <w:rStyle w:val="Hyperlink"/>
            </w:rPr>
            <w:t>Minister's Aannual Drinking Water Report 2020</w:t>
          </w:r>
        </w:hyperlink>
      </w:hyperlink>
    </w:p>
    <w:p w14:paraId="47AAFFA6" w14:textId="77777777" w:rsidR="00BA1CF4" w:rsidRDefault="00BA1CF4" w:rsidP="00F61F85">
      <w:pPr>
        <w:rPr>
          <w:b/>
          <w:bCs/>
          <w:lang w:val="en-US"/>
        </w:rPr>
      </w:pPr>
    </w:p>
    <w:p w14:paraId="51885441" w14:textId="18F8E775" w:rsidR="00AD34E9" w:rsidRPr="00BA1CF4" w:rsidRDefault="00AD34E9" w:rsidP="00F61F85">
      <w:pPr>
        <w:rPr>
          <w:b/>
          <w:bCs/>
          <w:lang w:val="en-US"/>
        </w:rPr>
      </w:pPr>
      <w:r w:rsidRPr="00BA1CF4">
        <w:rPr>
          <w:b/>
          <w:bCs/>
          <w:lang w:val="en-US"/>
        </w:rPr>
        <w:t>Public Health Ontario</w:t>
      </w:r>
      <w:r w:rsidR="00BA1CF4">
        <w:rPr>
          <w:b/>
          <w:bCs/>
          <w:lang w:val="en-US"/>
        </w:rPr>
        <w:t xml:space="preserve"> &amp; Private Wells</w:t>
      </w:r>
    </w:p>
    <w:p w14:paraId="0C832294" w14:textId="6829674D" w:rsidR="00AD34E9" w:rsidRDefault="00AD34E9" w:rsidP="00F61F85">
      <w:r>
        <w:rPr>
          <w:lang w:val="en-US"/>
        </w:rPr>
        <w:t xml:space="preserve">Public Health locator: </w:t>
      </w:r>
      <w:hyperlink r:id="rId16" w:history="1">
        <w:r>
          <w:rPr>
            <w:rStyle w:val="Hyperlink"/>
          </w:rPr>
          <w:t>Public Health Unit Locator (gov.on.ca)</w:t>
        </w:r>
      </w:hyperlink>
    </w:p>
    <w:p w14:paraId="176CED29" w14:textId="56A44508" w:rsidR="00AD34E9" w:rsidRDefault="00AD34E9" w:rsidP="00F61F85">
      <w:r>
        <w:t xml:space="preserve">Private Well Testing: </w:t>
      </w:r>
      <w:hyperlink r:id="rId17" w:history="1">
        <w:r>
          <w:rPr>
            <w:rStyle w:val="Hyperlink"/>
          </w:rPr>
          <w:t>Laboratory Contact | Public Health Ontario</w:t>
        </w:r>
      </w:hyperlink>
    </w:p>
    <w:p w14:paraId="76F93857" w14:textId="27818300" w:rsidR="00BA1CF4" w:rsidRDefault="00BA1CF4" w:rsidP="00F61F85">
      <w:r>
        <w:object w:dxaOrig="1487" w:dyaOrig="993" w14:anchorId="76EAC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8" o:title=""/>
          </v:shape>
          <o:OLEObject Type="Embed" ProgID="Word.Document.12" ShapeID="_x0000_i1025" DrawAspect="Icon" ObjectID="_1683877777" r:id="rId19">
            <o:FieldCodes>\s</o:FieldCodes>
          </o:OLEObject>
        </w:object>
      </w:r>
    </w:p>
    <w:p w14:paraId="683096F4" w14:textId="1FD427E2" w:rsidR="00AD34E9" w:rsidRDefault="00AD34E9" w:rsidP="00F61F85">
      <w:bookmarkStart w:id="0" w:name="_GoBack"/>
      <w:bookmarkEnd w:id="0"/>
      <w:r>
        <w:t xml:space="preserve">Private well information: </w:t>
      </w:r>
      <w:hyperlink r:id="rId20" w:history="1">
        <w:r>
          <w:rPr>
            <w:rStyle w:val="Hyperlink"/>
          </w:rPr>
          <w:t>Wells on your property | Ontario.ca</w:t>
        </w:r>
      </w:hyperlink>
    </w:p>
    <w:p w14:paraId="290ABB4E" w14:textId="15B87300" w:rsidR="00BA1CF4" w:rsidRDefault="00BA1CF4" w:rsidP="00F61F85"/>
    <w:p w14:paraId="60207262" w14:textId="158F7F6E" w:rsidR="00BA1CF4" w:rsidRDefault="00BA1CF4" w:rsidP="00F61F85">
      <w:r>
        <w:t>General Information on drinking water</w:t>
      </w:r>
    </w:p>
    <w:p w14:paraId="403AD8F0" w14:textId="3417B4DC" w:rsidR="00BA1CF4" w:rsidRDefault="00BA1CF4" w:rsidP="00F61F85">
      <w:hyperlink r:id="rId21" w:history="1">
        <w:r>
          <w:rPr>
            <w:rStyle w:val="Hyperlink"/>
          </w:rPr>
          <w:t>Drinking water | Ontario.ca</w:t>
        </w:r>
      </w:hyperlink>
    </w:p>
    <w:sectPr w:rsidR="00BA1C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0AD1" w14:textId="77777777" w:rsidR="00AD34E9" w:rsidRDefault="00AD34E9" w:rsidP="00F72078">
      <w:pPr>
        <w:spacing w:after="0" w:line="240" w:lineRule="auto"/>
      </w:pPr>
      <w:r>
        <w:separator/>
      </w:r>
    </w:p>
  </w:endnote>
  <w:endnote w:type="continuationSeparator" w:id="0">
    <w:p w14:paraId="56D90A35" w14:textId="77777777" w:rsidR="00AD34E9" w:rsidRDefault="00AD34E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ABB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E87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7670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93F0" w14:textId="77777777" w:rsidR="00AD34E9" w:rsidRDefault="00AD34E9" w:rsidP="00F72078">
      <w:pPr>
        <w:spacing w:after="0" w:line="240" w:lineRule="auto"/>
      </w:pPr>
      <w:r>
        <w:separator/>
      </w:r>
    </w:p>
  </w:footnote>
  <w:footnote w:type="continuationSeparator" w:id="0">
    <w:p w14:paraId="23F73409" w14:textId="77777777" w:rsidR="00AD34E9" w:rsidRDefault="00AD34E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0DBC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0CDA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F35E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E9"/>
    <w:rsid w:val="000A0119"/>
    <w:rsid w:val="001C37B4"/>
    <w:rsid w:val="001E2FD6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34E9"/>
    <w:rsid w:val="00AD71CE"/>
    <w:rsid w:val="00B93223"/>
    <w:rsid w:val="00BA1CF4"/>
    <w:rsid w:val="00C029AC"/>
    <w:rsid w:val="00C442F5"/>
    <w:rsid w:val="00C93AB7"/>
    <w:rsid w:val="00CC034D"/>
    <w:rsid w:val="00D83F89"/>
    <w:rsid w:val="00DA4A0E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E44F"/>
  <w15:chartTrackingRefBased/>
  <w15:docId w15:val="{8180E573-8AC0-4525-9201-09DA0A4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3710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1199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19236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4514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16110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69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1346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5722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4053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  <w:div w:id="226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tario.ca/page/2019-2020-chief-drinking-water-inspector-annual-report" TargetMode="External"/><Relationship Id="rId18" Type="http://schemas.openxmlformats.org/officeDocument/2006/relationships/image" Target="media/image1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ntario.ca/page/drinking-wat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ntario.ca/page/2019-2020-chief-drinking-water-inspector-annual-report" TargetMode="External"/><Relationship Id="rId17" Type="http://schemas.openxmlformats.org/officeDocument/2006/relationships/hyperlink" Target="https://www.publichealthontario.ca/en/laboratory-services/laboratory-contac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dapps.health.gov.on.ca/PHULocator/Default.aspx" TargetMode="External"/><Relationship Id="rId20" Type="http://schemas.openxmlformats.org/officeDocument/2006/relationships/hyperlink" Target="https://www.ontario.ca/page/wells-your-proper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ontario.ca/dataset/drinking-water-quality-and-enforcemen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ntario.ca/page/ministers-annual-report-drinking-water-202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ata.ontario.ca/dataset/drinking-water-quality-and-enforcement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ontario.ca/page/ministers-annual-report-drinking-water-202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99D37BE3CC43B248DF3A867C0E9D" ma:contentTypeVersion="10" ma:contentTypeDescription="Create a new document." ma:contentTypeScope="" ma:versionID="2ecf2c8871721449fe34f60761bef22a">
  <xsd:schema xmlns:xsd="http://www.w3.org/2001/XMLSchema" xmlns:xs="http://www.w3.org/2001/XMLSchema" xmlns:p="http://schemas.microsoft.com/office/2006/metadata/properties" xmlns:ns3="15a0d96f-c1de-4792-bd69-d72ff16e43ea" targetNamespace="http://schemas.microsoft.com/office/2006/metadata/properties" ma:root="true" ma:fieldsID="7e00c9f5b41f7191155223933043a4ae" ns3:_="">
    <xsd:import namespace="15a0d96f-c1de-4792-bd69-d72ff16e4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d96f-c1de-4792-bd69-d72ff16e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98F6-CF81-4C92-8BC2-5E9BB181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d96f-c1de-4792-bd69-d72ff16e4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5D770-740B-4937-834E-E5302F758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1DAB2-14A9-4CFC-8B78-7F409CEEE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6CE2E-95C0-472A-97AB-D94C233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Morritt, Christine (MECP)</dc:creator>
  <cp:keywords/>
  <dc:description/>
  <cp:lastModifiedBy>Morritt, Christine (MECP)</cp:lastModifiedBy>
  <cp:revision>1</cp:revision>
  <dcterms:created xsi:type="dcterms:W3CDTF">2021-05-30T14:45:00Z</dcterms:created>
  <dcterms:modified xsi:type="dcterms:W3CDTF">2021-05-30T15:03:00Z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Christine.Morritt@ontario.ca</vt:lpwstr>
  </property>
  <property fmtid="{D5CDD505-2E9C-101B-9397-08002B2CF9AE}" pid="5" name="MSIP_Label_034a106e-6316-442c-ad35-738afd673d2b_SetDate">
    <vt:lpwstr>2021-05-30T15:03:16.8636846Z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6c8197c0-dc2a-4eae-a780-1ea9637879cb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0x0101005ED999D37BE3CC43B248DF3A867C0E9D</vt:lpwstr>
  </property>
</Properties>
</file>